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A4B2" w14:textId="6FFD48DC" w:rsidR="00B0495C" w:rsidRPr="00D65137" w:rsidRDefault="009B6A95">
      <w:pPr>
        <w:rPr>
          <w:b/>
          <w:bCs/>
          <w:sz w:val="40"/>
          <w:szCs w:val="40"/>
        </w:rPr>
      </w:pPr>
      <w:r w:rsidRPr="00D65137">
        <w:rPr>
          <w:b/>
          <w:bCs/>
          <w:sz w:val="40"/>
          <w:szCs w:val="40"/>
        </w:rPr>
        <w:t>Zpráva okresní odborné rady ochrany obyvatelstva</w:t>
      </w:r>
    </w:p>
    <w:p w14:paraId="6DC8E957" w14:textId="77777777" w:rsidR="009B6A95" w:rsidRPr="00D65137" w:rsidRDefault="009B6A95">
      <w:pPr>
        <w:rPr>
          <w:sz w:val="28"/>
          <w:szCs w:val="28"/>
        </w:rPr>
      </w:pPr>
    </w:p>
    <w:p w14:paraId="6041F94A" w14:textId="77777777" w:rsidR="00B43B41" w:rsidRPr="00D65137" w:rsidRDefault="009B6A95">
      <w:pPr>
        <w:rPr>
          <w:sz w:val="28"/>
          <w:szCs w:val="28"/>
        </w:rPr>
      </w:pPr>
      <w:r w:rsidRPr="00D65137">
        <w:rPr>
          <w:sz w:val="28"/>
          <w:szCs w:val="28"/>
        </w:rPr>
        <w:t>Dámy a pánové, vážení hosté. Dovolte mi, abych Vás krátce informoval o činnosti odborné rady ochrany obyvatelstva za rok 2024.</w:t>
      </w:r>
    </w:p>
    <w:p w14:paraId="377A31FD" w14:textId="14362A14" w:rsidR="00B43B41" w:rsidRPr="00D65137" w:rsidRDefault="00B43B41">
      <w:pPr>
        <w:rPr>
          <w:sz w:val="28"/>
          <w:szCs w:val="28"/>
        </w:rPr>
      </w:pPr>
      <w:r w:rsidRPr="00D65137">
        <w:rPr>
          <w:sz w:val="28"/>
          <w:szCs w:val="28"/>
        </w:rPr>
        <w:t>Ochrana obyvatelstva představuje plnění úkolů v oblasti plánování, organizování a výkonu činností za účelem předcházení vzniku, zajištění připravenosti na mimořádné události a krizové stavy a jejich řešení; ochranou obyvatelstva je dále plnění úkolů civilní</w:t>
      </w:r>
      <w:r w:rsidRPr="00D65137">
        <w:rPr>
          <w:sz w:val="28"/>
          <w:szCs w:val="28"/>
        </w:rPr>
        <w:t xml:space="preserve"> ochrany. Na tomto rada spolupracuje s radou prevence.</w:t>
      </w:r>
    </w:p>
    <w:p w14:paraId="60D02C4B" w14:textId="77777777" w:rsidR="00BB0D22" w:rsidRPr="00D65137" w:rsidRDefault="009B6A95">
      <w:pPr>
        <w:rPr>
          <w:sz w:val="28"/>
          <w:szCs w:val="28"/>
        </w:rPr>
      </w:pPr>
      <w:r w:rsidRPr="00D65137">
        <w:rPr>
          <w:sz w:val="28"/>
          <w:szCs w:val="28"/>
        </w:rPr>
        <w:t xml:space="preserve"> Rada se sešla v letošním roce celkem čtyřikrát. </w:t>
      </w:r>
    </w:p>
    <w:p w14:paraId="2CF7C154" w14:textId="4B4CEA95" w:rsidR="009B6A95" w:rsidRPr="00D65137" w:rsidRDefault="009B6A95">
      <w:pPr>
        <w:rPr>
          <w:sz w:val="28"/>
          <w:szCs w:val="28"/>
        </w:rPr>
      </w:pPr>
      <w:r w:rsidRPr="00D65137">
        <w:rPr>
          <w:sz w:val="28"/>
          <w:szCs w:val="28"/>
        </w:rPr>
        <w:t>23. března se celá rada zúčastnila celostátní konference ochrany obyvatelstva, která se konala v České Třebové.</w:t>
      </w:r>
    </w:p>
    <w:p w14:paraId="75B52FFC" w14:textId="150F06D6" w:rsidR="00B43B41" w:rsidRPr="00D65137" w:rsidRDefault="00B43B41">
      <w:pPr>
        <w:rPr>
          <w:sz w:val="28"/>
          <w:szCs w:val="28"/>
        </w:rPr>
      </w:pPr>
      <w:r w:rsidRPr="00D65137">
        <w:rPr>
          <w:sz w:val="28"/>
          <w:szCs w:val="28"/>
        </w:rPr>
        <w:t xml:space="preserve">19. října </w:t>
      </w:r>
      <w:r w:rsidR="00BB0D22" w:rsidRPr="00D65137">
        <w:rPr>
          <w:sz w:val="28"/>
          <w:szCs w:val="28"/>
        </w:rPr>
        <w:t>v obci Březiny</w:t>
      </w:r>
      <w:r w:rsidR="00BB0D22" w:rsidRPr="00D65137">
        <w:rPr>
          <w:sz w:val="28"/>
          <w:szCs w:val="28"/>
        </w:rPr>
        <w:t xml:space="preserve"> </w:t>
      </w:r>
      <w:r w:rsidRPr="00D65137">
        <w:rPr>
          <w:sz w:val="28"/>
          <w:szCs w:val="28"/>
        </w:rPr>
        <w:t xml:space="preserve">probíhala příprava skupin dobrovolníků pro ochranu obyvatelstva, zaměřená na </w:t>
      </w:r>
      <w:r w:rsidR="00BB0D22" w:rsidRPr="00D65137">
        <w:rPr>
          <w:sz w:val="28"/>
          <w:szCs w:val="28"/>
        </w:rPr>
        <w:t>zvládání krizových aktivit, praktického výcviku v první pomoci a ovládání spojové a komunikační techniky, včetně poskytnutí informací o fungování IZS</w:t>
      </w:r>
      <w:r w:rsidRPr="00D65137">
        <w:rPr>
          <w:sz w:val="28"/>
          <w:szCs w:val="28"/>
        </w:rPr>
        <w:t xml:space="preserve">. Za okres Pardubice se ho zúčastnili Marcel </w:t>
      </w:r>
      <w:r w:rsidR="00D65137" w:rsidRPr="00D65137">
        <w:rPr>
          <w:sz w:val="28"/>
          <w:szCs w:val="28"/>
        </w:rPr>
        <w:t>Novák a</w:t>
      </w:r>
      <w:r w:rsidRPr="00D65137">
        <w:rPr>
          <w:sz w:val="28"/>
          <w:szCs w:val="28"/>
        </w:rPr>
        <w:t xml:space="preserve"> Lucia a Andrej Šuhajdovi.</w:t>
      </w:r>
      <w:r w:rsidR="00BB0D22" w:rsidRPr="00D65137">
        <w:rPr>
          <w:sz w:val="28"/>
          <w:szCs w:val="28"/>
        </w:rPr>
        <w:t xml:space="preserve"> </w:t>
      </w:r>
    </w:p>
    <w:p w14:paraId="508A5084" w14:textId="2D40351B" w:rsidR="00BB0D22" w:rsidRPr="00D65137" w:rsidRDefault="00BB0D22">
      <w:pPr>
        <w:rPr>
          <w:sz w:val="28"/>
          <w:szCs w:val="28"/>
        </w:rPr>
      </w:pPr>
      <w:r w:rsidRPr="00D65137">
        <w:rPr>
          <w:sz w:val="28"/>
          <w:szCs w:val="28"/>
        </w:rPr>
        <w:t>6.12. je krajská porada a v prosinci se ještě sejde rada a vypracuje plán práce na rok 2025.</w:t>
      </w:r>
    </w:p>
    <w:p w14:paraId="67849182" w14:textId="74380BC2" w:rsidR="00BB0D22" w:rsidRPr="00D65137" w:rsidRDefault="00BB0D22">
      <w:pPr>
        <w:rPr>
          <w:sz w:val="28"/>
          <w:szCs w:val="28"/>
        </w:rPr>
      </w:pPr>
      <w:r w:rsidRPr="00D65137">
        <w:rPr>
          <w:sz w:val="28"/>
          <w:szCs w:val="28"/>
        </w:rPr>
        <w:t>Děkuji za pozornost</w:t>
      </w:r>
    </w:p>
    <w:p w14:paraId="0AEAEC9A" w14:textId="77777777" w:rsidR="00BB0D22" w:rsidRPr="00D65137" w:rsidRDefault="00BB0D22">
      <w:pPr>
        <w:rPr>
          <w:sz w:val="28"/>
          <w:szCs w:val="28"/>
        </w:rPr>
      </w:pPr>
    </w:p>
    <w:p w14:paraId="5F0D641E" w14:textId="5A6F37D8" w:rsidR="00BB0D22" w:rsidRPr="00D65137" w:rsidRDefault="00BB0D22">
      <w:pPr>
        <w:rPr>
          <w:sz w:val="28"/>
          <w:szCs w:val="28"/>
        </w:rPr>
      </w:pPr>
      <w:r w:rsidRPr="00D65137">
        <w:rPr>
          <w:sz w:val="28"/>
          <w:szCs w:val="28"/>
        </w:rPr>
        <w:t>Marcel Novák</w:t>
      </w:r>
    </w:p>
    <w:p w14:paraId="5A696557" w14:textId="6F9ED23B" w:rsidR="00BB0D22" w:rsidRPr="00D65137" w:rsidRDefault="00BB0D22">
      <w:pPr>
        <w:rPr>
          <w:sz w:val="28"/>
          <w:szCs w:val="28"/>
        </w:rPr>
      </w:pPr>
      <w:r w:rsidRPr="00D65137">
        <w:rPr>
          <w:sz w:val="28"/>
          <w:szCs w:val="28"/>
        </w:rPr>
        <w:t>Vedoucí OOROO</w:t>
      </w:r>
      <w:r w:rsidR="00D65137" w:rsidRPr="00D65137">
        <w:rPr>
          <w:sz w:val="28"/>
          <w:szCs w:val="28"/>
        </w:rPr>
        <w:t xml:space="preserve"> Pardubice</w:t>
      </w:r>
    </w:p>
    <w:sectPr w:rsidR="00BB0D22" w:rsidRPr="00D6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9F"/>
    <w:rsid w:val="00232008"/>
    <w:rsid w:val="0025469F"/>
    <w:rsid w:val="009B6A95"/>
    <w:rsid w:val="00B0495C"/>
    <w:rsid w:val="00B43B41"/>
    <w:rsid w:val="00BB0D22"/>
    <w:rsid w:val="00D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2B25"/>
  <w15:chartTrackingRefBased/>
  <w15:docId w15:val="{1F848DF9-6E19-4A4D-B03E-A8D1E92F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2</cp:revision>
  <dcterms:created xsi:type="dcterms:W3CDTF">2024-11-22T18:19:00Z</dcterms:created>
  <dcterms:modified xsi:type="dcterms:W3CDTF">2024-11-22T18:19:00Z</dcterms:modified>
</cp:coreProperties>
</file>